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26C6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b/>
          <w:bCs/>
          <w:lang w:eastAsia="ru-RU"/>
        </w:rPr>
        <w:t>Анкета мультицентрового анализа</w:t>
      </w:r>
      <w:r w:rsidRPr="0070560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«Пренатальная диагностика синдрома Дауна в России в 2020 году» </w:t>
      </w:r>
    </w:p>
    <w:p w14:paraId="60654023" w14:textId="77777777" w:rsidR="00D9072B" w:rsidRDefault="00D9072B" w:rsidP="00D9072B">
      <w:pPr>
        <w:pStyle w:val="a3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lang w:eastAsia="ru-RU"/>
        </w:rPr>
      </w:pPr>
      <w:r w:rsidRPr="0035229C">
        <w:rPr>
          <w:rFonts w:ascii="Times New Roman" w:eastAsia="Times New Roman" w:hAnsi="Times New Roman" w:cs="Times New Roman"/>
          <w:lang w:eastAsia="ru-RU"/>
        </w:rPr>
        <w:t>Название региона (город, область, край) 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35229C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14:paraId="275A6020" w14:textId="77777777" w:rsidR="00D9072B" w:rsidRDefault="00D9072B" w:rsidP="00D9072B">
      <w:pPr>
        <w:pStyle w:val="a3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lang w:eastAsia="ru-RU"/>
        </w:rPr>
      </w:pPr>
      <w:r w:rsidRPr="0035229C">
        <w:rPr>
          <w:rFonts w:ascii="Times New Roman" w:eastAsia="Times New Roman" w:hAnsi="Times New Roman" w:cs="Times New Roman"/>
          <w:lang w:eastAsia="ru-RU"/>
        </w:rPr>
        <w:t>Полное название учреждения 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14:paraId="51266432" w14:textId="77777777" w:rsidR="00D9072B" w:rsidRPr="0035229C" w:rsidRDefault="00D9072B" w:rsidP="00D9072B">
      <w:pPr>
        <w:pStyle w:val="a3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lang w:eastAsia="ru-RU"/>
        </w:rPr>
      </w:pPr>
      <w:r w:rsidRPr="0035229C">
        <w:rPr>
          <w:rFonts w:ascii="Times New Roman" w:eastAsia="Times New Roman" w:hAnsi="Times New Roman" w:cs="Times New Roman"/>
          <w:lang w:eastAsia="ru-RU"/>
        </w:rPr>
        <w:t>ФИО специалистов, подготовивших отчет (указываются только те, кто принимал непосредственное участие в подготовке отчета). Персональный адрес электронной почты специалиста для дальнейших контактов</w:t>
      </w:r>
    </w:p>
    <w:p w14:paraId="48DEB153" w14:textId="77777777" w:rsidR="00D9072B" w:rsidRPr="00705601" w:rsidRDefault="00D9072B" w:rsidP="00D9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14:paraId="22458ADB" w14:textId="77777777" w:rsidR="00D9072B" w:rsidRPr="00705601" w:rsidRDefault="00D9072B" w:rsidP="00D9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</w:p>
    <w:p w14:paraId="60ECB4E5" w14:textId="77777777" w:rsidR="00D9072B" w:rsidRDefault="00D9072B" w:rsidP="00D9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</w:p>
    <w:p w14:paraId="73E49E03" w14:textId="77777777" w:rsidR="00D9072B" w:rsidRDefault="00D9072B" w:rsidP="00D9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14:paraId="248EDDB7" w14:textId="77777777" w:rsidR="00D9072B" w:rsidRPr="00705601" w:rsidRDefault="00D9072B" w:rsidP="00D9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 w:rsidRPr="00771E31">
        <w:rPr>
          <w:rFonts w:ascii="Times New Roman" w:eastAsia="Times New Roman" w:hAnsi="Times New Roman" w:cs="Times New Roman"/>
          <w:b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5601">
        <w:rPr>
          <w:rFonts w:ascii="Times New Roman" w:eastAsia="Times New Roman" w:hAnsi="Times New Roman" w:cs="Times New Roman"/>
          <w:lang w:eastAsia="ru-RU"/>
        </w:rPr>
        <w:t xml:space="preserve">Количество беременных, состоявших на учете в регионе в 2020 г. 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17DC7C71" w14:textId="77777777" w:rsidR="00D9072B" w:rsidRDefault="00D9072B" w:rsidP="00D9072B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09EAF0E" w14:textId="77777777" w:rsidR="00D9072B" w:rsidRPr="00705601" w:rsidRDefault="00D9072B" w:rsidP="00D9072B">
      <w:pPr>
        <w:rPr>
          <w:rFonts w:ascii="Times New Roman" w:eastAsia="Times New Roman" w:hAnsi="Times New Roman" w:cs="Times New Roman"/>
          <w:lang w:eastAsia="ru-RU"/>
        </w:rPr>
      </w:pPr>
      <w:r w:rsidRPr="00771E31">
        <w:rPr>
          <w:rFonts w:ascii="Times New Roman" w:eastAsia="Times New Roman" w:hAnsi="Times New Roman" w:cs="Times New Roman"/>
          <w:b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5601">
        <w:rPr>
          <w:rFonts w:ascii="Times New Roman" w:eastAsia="Times New Roman" w:hAnsi="Times New Roman" w:cs="Times New Roman"/>
          <w:lang w:eastAsia="ru-RU"/>
        </w:rPr>
        <w:t>Количество родов в регионе в 2020 г. 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14:paraId="62AE61CF" w14:textId="77777777" w:rsidR="00D9072B" w:rsidRDefault="00D9072B" w:rsidP="00D9072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EB251B" w14:textId="77777777" w:rsidR="00D9072B" w:rsidRPr="00705601" w:rsidRDefault="00D9072B" w:rsidP="00D9072B">
      <w:pPr>
        <w:rPr>
          <w:rFonts w:ascii="Times New Roman" w:eastAsia="Times New Roman" w:hAnsi="Times New Roman" w:cs="Times New Roman"/>
          <w:lang w:eastAsia="ru-RU"/>
        </w:rPr>
      </w:pPr>
      <w:r w:rsidRPr="00771E31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35229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05601">
        <w:rPr>
          <w:rFonts w:ascii="Times New Roman" w:eastAsia="Times New Roman" w:hAnsi="Times New Roman" w:cs="Times New Roman"/>
          <w:lang w:eastAsia="ru-RU"/>
        </w:rPr>
        <w:t>Общее количество случаев СД, зарегистрированных в пренатальном и постнатальном периодах в 2020 г.____________________________________________________________</w:t>
      </w:r>
    </w:p>
    <w:p w14:paraId="15FB5920" w14:textId="77777777" w:rsidR="00D9072B" w:rsidRDefault="00D9072B" w:rsidP="00D9072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96CBB5" w14:textId="77777777" w:rsidR="00D9072B" w:rsidRPr="00705601" w:rsidRDefault="00D9072B" w:rsidP="00D9072B">
      <w:pPr>
        <w:rPr>
          <w:rFonts w:ascii="Times New Roman" w:eastAsia="Times New Roman" w:hAnsi="Times New Roman" w:cs="Times New Roman"/>
          <w:lang w:eastAsia="ru-RU"/>
        </w:rPr>
      </w:pPr>
      <w:r w:rsidRPr="00771E31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35229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05601">
        <w:rPr>
          <w:rFonts w:ascii="Times New Roman" w:eastAsia="Times New Roman" w:hAnsi="Times New Roman" w:cs="Times New Roman"/>
          <w:lang w:eastAsia="ru-RU"/>
        </w:rPr>
        <w:t>Общее количество случаев СД, выявленных при пренатальном кариотипировании в 2020 г. 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14:paraId="4211C99A" w14:textId="77777777" w:rsidR="00D9072B" w:rsidRPr="00705601" w:rsidRDefault="00D9072B" w:rsidP="00D9072B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из них до 14 недель_____________________________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</w:p>
    <w:p w14:paraId="3F6FF389" w14:textId="77777777" w:rsidR="00D9072B" w:rsidRPr="00705601" w:rsidRDefault="00D9072B" w:rsidP="00D9072B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15–22 недели____________________________________________________________</w:t>
      </w:r>
    </w:p>
    <w:p w14:paraId="44DE9966" w14:textId="77777777" w:rsidR="00D9072B" w:rsidRDefault="00D9072B" w:rsidP="00D9072B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после 22 недель_____________________________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14:paraId="2AAFB499" w14:textId="77777777" w:rsidR="00D9072B" w:rsidRDefault="00D9072B" w:rsidP="00D9072B">
      <w:pPr>
        <w:ind w:left="-360"/>
        <w:rPr>
          <w:rFonts w:ascii="Times New Roman" w:eastAsia="Times New Roman" w:hAnsi="Times New Roman" w:cs="Times New Roman"/>
          <w:lang w:eastAsia="ru-RU"/>
        </w:rPr>
      </w:pPr>
      <w:r w:rsidRPr="00771E31">
        <w:rPr>
          <w:rFonts w:ascii="Times New Roman" w:eastAsia="Times New Roman" w:hAnsi="Times New Roman" w:cs="Times New Roman"/>
          <w:b/>
          <w:lang w:eastAsia="ru-RU"/>
        </w:rPr>
        <w:t>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229C">
        <w:rPr>
          <w:rFonts w:ascii="Times New Roman" w:eastAsia="Times New Roman" w:hAnsi="Times New Roman" w:cs="Times New Roman"/>
          <w:lang w:eastAsia="ru-RU"/>
        </w:rPr>
        <w:t>Общее количество инвазивных процедур, выполненных с целью пренатального кариотипирования в 2020 г.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14:paraId="31B0238E" w14:textId="77777777" w:rsidR="00D9072B" w:rsidRDefault="00D9072B" w:rsidP="00D9072B">
      <w:pPr>
        <w:ind w:left="-360"/>
        <w:rPr>
          <w:rFonts w:ascii="Times New Roman" w:eastAsia="Times New Roman" w:hAnsi="Times New Roman" w:cs="Times New Roman"/>
          <w:b/>
          <w:lang w:eastAsia="ru-RU"/>
        </w:rPr>
      </w:pPr>
    </w:p>
    <w:p w14:paraId="4D50CD7C" w14:textId="77777777" w:rsidR="00D9072B" w:rsidRPr="00705601" w:rsidRDefault="00D9072B" w:rsidP="00D9072B">
      <w:pPr>
        <w:ind w:left="-360"/>
        <w:rPr>
          <w:rFonts w:ascii="Times New Roman" w:eastAsia="Times New Roman" w:hAnsi="Times New Roman" w:cs="Times New Roman"/>
          <w:lang w:eastAsia="ru-RU"/>
        </w:rPr>
      </w:pPr>
      <w:r w:rsidRPr="00771E31">
        <w:rPr>
          <w:rFonts w:ascii="Times New Roman" w:eastAsia="Times New Roman" w:hAnsi="Times New Roman" w:cs="Times New Roman"/>
          <w:b/>
          <w:lang w:eastAsia="ru-RU"/>
        </w:rPr>
        <w:t>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5601">
        <w:rPr>
          <w:rFonts w:ascii="Times New Roman" w:eastAsia="Times New Roman" w:hAnsi="Times New Roman" w:cs="Times New Roman"/>
          <w:lang w:eastAsia="ru-RU"/>
        </w:rPr>
        <w:t>Показания к пренатальному кариотипированию в случаях пренатальной диагностики СД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CB26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триместре беременности (</w:t>
      </w:r>
      <w:r w:rsidRPr="00771E31">
        <w:rPr>
          <w:rFonts w:ascii="Times New Roman" w:eastAsia="Times New Roman" w:hAnsi="Times New Roman" w:cs="Times New Roman"/>
          <w:i/>
          <w:lang w:eastAsia="ru-RU"/>
        </w:rPr>
        <w:t>указать количество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14:paraId="2FE7F227" w14:textId="77777777" w:rsidR="00D9072B" w:rsidRPr="00705601" w:rsidRDefault="00D9072B" w:rsidP="00D9072B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Только возраст пациентки______________________________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705601">
        <w:rPr>
          <w:rFonts w:ascii="Times New Roman" w:eastAsia="Times New Roman" w:hAnsi="Times New Roman" w:cs="Times New Roman"/>
          <w:lang w:eastAsia="ru-RU"/>
        </w:rPr>
        <w:t>____</w:t>
      </w:r>
    </w:p>
    <w:p w14:paraId="70418F6B" w14:textId="77777777" w:rsidR="00D9072B" w:rsidRDefault="00D9072B" w:rsidP="00D9072B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Высоки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705601">
        <w:rPr>
          <w:rFonts w:ascii="Times New Roman" w:eastAsia="Times New Roman" w:hAnsi="Times New Roman" w:cs="Times New Roman"/>
          <w:lang w:eastAsia="ru-RU"/>
        </w:rPr>
        <w:t xml:space="preserve"> риск по комбинированному расчету риска в I триместре</w:t>
      </w:r>
      <w:r>
        <w:rPr>
          <w:rFonts w:ascii="Times New Roman" w:eastAsia="Times New Roman" w:hAnsi="Times New Roman" w:cs="Times New Roman"/>
          <w:lang w:eastAsia="ru-RU"/>
        </w:rPr>
        <w:t xml:space="preserve"> при нормальных значениях толщины воротникового пространства у плода________</w:t>
      </w:r>
      <w:r w:rsidRPr="00705601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1E27E021" w14:textId="77777777" w:rsidR="00D9072B" w:rsidRDefault="00D9072B" w:rsidP="00D9072B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Количество случаев СД, обнаруженных в 11–14 недель беременности, из них с расширением воротникового пространства________ /_____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705601">
        <w:rPr>
          <w:rFonts w:ascii="Times New Roman" w:eastAsia="Times New Roman" w:hAnsi="Times New Roman" w:cs="Times New Roman"/>
          <w:lang w:eastAsia="ru-RU"/>
        </w:rPr>
        <w:t>__</w:t>
      </w:r>
    </w:p>
    <w:p w14:paraId="7ACE06F6" w14:textId="77777777" w:rsidR="00D9072B" w:rsidRPr="00705601" w:rsidRDefault="00D9072B" w:rsidP="00D9072B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Высокий риск по НИПТ________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705601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14:paraId="4CEDF551" w14:textId="77777777" w:rsidR="00D9072B" w:rsidRPr="00705601" w:rsidRDefault="00D9072B" w:rsidP="00D9072B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Только желание пациентки___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705601">
        <w:rPr>
          <w:rFonts w:ascii="Times New Roman" w:eastAsia="Times New Roman" w:hAnsi="Times New Roman" w:cs="Times New Roman"/>
          <w:lang w:eastAsia="ru-RU"/>
        </w:rPr>
        <w:t xml:space="preserve">_________ </w:t>
      </w:r>
    </w:p>
    <w:p w14:paraId="5FE8F845" w14:textId="77777777" w:rsidR="00D9072B" w:rsidRPr="00705601" w:rsidRDefault="00D9072B" w:rsidP="00D9072B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Другие факторы риска____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Pr="00705601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078952BA" w14:textId="77777777" w:rsidR="00D9072B" w:rsidRPr="00705601" w:rsidRDefault="00D9072B" w:rsidP="00D9072B">
      <w:pPr>
        <w:ind w:left="709"/>
        <w:rPr>
          <w:rFonts w:ascii="Times New Roman" w:eastAsia="Times New Roman" w:hAnsi="Times New Roman" w:cs="Times New Roman"/>
          <w:lang w:eastAsia="ru-RU"/>
        </w:rPr>
      </w:pPr>
    </w:p>
    <w:p w14:paraId="3A374D03" w14:textId="77777777" w:rsidR="00D9072B" w:rsidRPr="00705601" w:rsidRDefault="00D9072B" w:rsidP="00D9072B">
      <w:pPr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705601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705601">
        <w:rPr>
          <w:rFonts w:ascii="Times New Roman" w:eastAsia="Times New Roman" w:hAnsi="Times New Roman" w:cs="Times New Roman"/>
          <w:lang w:eastAsia="ru-RU"/>
        </w:rPr>
        <w:t xml:space="preserve"> Всего диагностировано случаев СД во II триместре беременности___________, из них благодаря данным пренатальной эхографии_____________________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705601">
        <w:rPr>
          <w:rFonts w:ascii="Times New Roman" w:eastAsia="Times New Roman" w:hAnsi="Times New Roman" w:cs="Times New Roman"/>
          <w:lang w:eastAsia="ru-RU"/>
        </w:rPr>
        <w:t>______</w:t>
      </w:r>
    </w:p>
    <w:p w14:paraId="769242B4" w14:textId="77777777" w:rsidR="00D9072B" w:rsidRDefault="00D9072B" w:rsidP="00D9072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415F2B1" w14:textId="77777777" w:rsidR="00D9072B" w:rsidRPr="00705601" w:rsidRDefault="00D9072B" w:rsidP="00D9072B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771E31">
        <w:rPr>
          <w:rFonts w:ascii="Times New Roman" w:eastAsia="Times New Roman" w:hAnsi="Times New Roman" w:cs="Times New Roman"/>
          <w:bCs/>
          <w:lang w:eastAsia="ru-RU"/>
        </w:rPr>
        <w:t xml:space="preserve">Эхографические маркеры, позволившие диагностировать СД во </w:t>
      </w:r>
      <w:r w:rsidRPr="00771E31">
        <w:rPr>
          <w:rFonts w:ascii="Times New Roman" w:eastAsia="Times New Roman" w:hAnsi="Times New Roman" w:cs="Times New Roman"/>
          <w:bCs/>
          <w:lang w:val="en-US" w:eastAsia="ru-RU"/>
        </w:rPr>
        <w:t>II</w:t>
      </w:r>
      <w:r w:rsidRPr="00CB264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триместре </w:t>
      </w:r>
      <w:r w:rsidRPr="00771E31">
        <w:rPr>
          <w:rFonts w:ascii="Times New Roman" w:eastAsia="Times New Roman" w:hAnsi="Times New Roman" w:cs="Times New Roman"/>
          <w:bCs/>
          <w:lang w:eastAsia="ru-RU"/>
        </w:rPr>
        <w:t>беременности (</w:t>
      </w:r>
      <w:r w:rsidRPr="00771E31">
        <w:rPr>
          <w:rFonts w:ascii="Times New Roman" w:eastAsia="Times New Roman" w:hAnsi="Times New Roman" w:cs="Times New Roman"/>
          <w:bCs/>
          <w:i/>
          <w:iCs/>
          <w:lang w:eastAsia="ru-RU"/>
        </w:rPr>
        <w:t>указать количество</w:t>
      </w:r>
      <w:r w:rsidRPr="00771E31">
        <w:rPr>
          <w:rFonts w:ascii="Times New Roman" w:eastAsia="Times New Roman" w:hAnsi="Times New Roman" w:cs="Times New Roman"/>
          <w:bCs/>
          <w:lang w:eastAsia="ru-RU"/>
        </w:rPr>
        <w:t>)</w:t>
      </w:r>
    </w:p>
    <w:p w14:paraId="390C6185" w14:textId="77777777" w:rsidR="00D9072B" w:rsidRPr="00705601" w:rsidRDefault="00D9072B" w:rsidP="00D9072B">
      <w:pPr>
        <w:ind w:firstLine="1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Врожденные пороки_______, из них пороки сердца____________</w:t>
      </w:r>
      <w:r w:rsidRPr="00705601">
        <w:rPr>
          <w:rFonts w:ascii="Times New Roman" w:eastAsia="Times New Roman" w:hAnsi="Times New Roman" w:cs="Times New Roman"/>
          <w:lang w:eastAsia="ru-RU"/>
        </w:rPr>
        <w:br/>
        <w:t>Избыточная шейная складка _______________________________</w:t>
      </w:r>
    </w:p>
    <w:p w14:paraId="2B05F067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Гипоплазия/отсутствие изображения носовых косте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705601">
        <w:rPr>
          <w:rFonts w:ascii="Times New Roman" w:eastAsia="Times New Roman" w:hAnsi="Times New Roman" w:cs="Times New Roman"/>
          <w:lang w:eastAsia="ru-RU"/>
        </w:rPr>
        <w:t>___________</w:t>
      </w:r>
    </w:p>
    <w:p w14:paraId="1DE46507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Вентрикуломегалия_______________________________________</w:t>
      </w:r>
    </w:p>
    <w:p w14:paraId="5E048D91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Утолщение преназальных тканей____________________________</w:t>
      </w:r>
    </w:p>
    <w:p w14:paraId="6FB7CD36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Укорочение бедренной/плечевой костей_____________________</w:t>
      </w:r>
    </w:p>
    <w:p w14:paraId="79489324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Кисты сосудистого сплетения_____________________________</w:t>
      </w:r>
    </w:p>
    <w:p w14:paraId="7041B619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Гиперэхогенный фокус в желудочках сердца___________________</w:t>
      </w:r>
    </w:p>
    <w:p w14:paraId="23F3DE2F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Гиперэхогенный кишечник_________________________________</w:t>
      </w:r>
    </w:p>
    <w:p w14:paraId="5D9F89B7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Пиеэлоэктазия___________________________________________</w:t>
      </w:r>
    </w:p>
    <w:p w14:paraId="4C7306C0" w14:textId="77777777" w:rsidR="00D9072B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Правая аберрантная подключичная артерия_____________________</w:t>
      </w:r>
    </w:p>
    <w:p w14:paraId="73D6C259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10EABEEE" w14:textId="77777777" w:rsidR="00D9072B" w:rsidRPr="00771E31" w:rsidRDefault="00D9072B" w:rsidP="00D9072B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lang w:eastAsia="ru-RU"/>
        </w:rPr>
      </w:pPr>
      <w:r w:rsidRPr="00771E31">
        <w:rPr>
          <w:rFonts w:ascii="Times New Roman" w:eastAsia="Times New Roman" w:hAnsi="Times New Roman" w:cs="Times New Roman"/>
          <w:bCs/>
          <w:lang w:eastAsia="ru-RU"/>
        </w:rPr>
        <w:t>Количество случаев СД, зарегистрированных только в постнатальном периоде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18AB67D6" w14:textId="77777777" w:rsidR="00D9072B" w:rsidRPr="00705601" w:rsidRDefault="00D9072B" w:rsidP="00D9072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из них:</w:t>
      </w:r>
    </w:p>
    <w:p w14:paraId="02BB3923" w14:textId="77777777" w:rsidR="00D9072B" w:rsidRPr="00705601" w:rsidRDefault="00D9072B" w:rsidP="00D9072B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 xml:space="preserve">наличие факторов риска по </w:t>
      </w:r>
      <w:r>
        <w:rPr>
          <w:rFonts w:ascii="Times New Roman" w:eastAsia="Times New Roman" w:hAnsi="Times New Roman" w:cs="Times New Roman"/>
          <w:lang w:eastAsia="ru-RU"/>
        </w:rPr>
        <w:t>СД</w:t>
      </w:r>
      <w:r w:rsidRPr="00705601">
        <w:rPr>
          <w:rFonts w:ascii="Times New Roman" w:eastAsia="Times New Roman" w:hAnsi="Times New Roman" w:cs="Times New Roman"/>
          <w:lang w:eastAsia="ru-RU"/>
        </w:rPr>
        <w:t xml:space="preserve"> в пренатальном периоде, но отказ от пренатального кариотипирования__________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705601">
        <w:rPr>
          <w:rFonts w:ascii="Times New Roman" w:eastAsia="Times New Roman" w:hAnsi="Times New Roman" w:cs="Times New Roman"/>
          <w:lang w:eastAsia="ru-RU"/>
        </w:rPr>
        <w:t>_____</w:t>
      </w:r>
    </w:p>
    <w:p w14:paraId="638BB6A0" w14:textId="77777777" w:rsidR="00D9072B" w:rsidRPr="00705601" w:rsidRDefault="00D9072B" w:rsidP="00D9072B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705601">
        <w:rPr>
          <w:rFonts w:ascii="Times New Roman" w:eastAsia="Times New Roman" w:hAnsi="Times New Roman" w:cs="Times New Roman"/>
          <w:lang w:eastAsia="ru-RU"/>
        </w:rPr>
        <w:t>отсутствие факторов риска в пренатальном периоде_____________</w:t>
      </w:r>
    </w:p>
    <w:p w14:paraId="1CEB19F6" w14:textId="01E9F9D7" w:rsidR="00D9072B" w:rsidRDefault="00D9072B" w:rsidP="00D9072B">
      <w:r w:rsidRPr="00705601">
        <w:rPr>
          <w:rFonts w:ascii="Times New Roman" w:eastAsia="Times New Roman" w:hAnsi="Times New Roman" w:cs="Times New Roman"/>
          <w:lang w:eastAsia="ru-RU"/>
        </w:rPr>
        <w:t>не обследовались в пренатальном периоде_____________________</w:t>
      </w:r>
    </w:p>
    <w:sectPr w:rsidR="00D9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ABE"/>
    <w:multiLevelType w:val="hybridMultilevel"/>
    <w:tmpl w:val="CA42FBDC"/>
    <w:lvl w:ilvl="0" w:tplc="DC3209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34C7"/>
    <w:multiLevelType w:val="hybridMultilevel"/>
    <w:tmpl w:val="FB744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56BAE"/>
    <w:multiLevelType w:val="hybridMultilevel"/>
    <w:tmpl w:val="18C47B44"/>
    <w:lvl w:ilvl="0" w:tplc="67C21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2B"/>
    <w:rsid w:val="00D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0F499"/>
  <w15:chartTrackingRefBased/>
  <w15:docId w15:val="{84150102-9BEE-0847-808A-98E9FAB7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Романова</dc:creator>
  <cp:keywords/>
  <dc:description/>
  <cp:lastModifiedBy>Анастасия Романова</cp:lastModifiedBy>
  <cp:revision>1</cp:revision>
  <dcterms:created xsi:type="dcterms:W3CDTF">2021-09-28T05:11:00Z</dcterms:created>
  <dcterms:modified xsi:type="dcterms:W3CDTF">2021-09-28T05:12:00Z</dcterms:modified>
</cp:coreProperties>
</file>